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CF2C0" w14:textId="493C0D56" w:rsidR="004666D4" w:rsidRPr="009077BB" w:rsidRDefault="00D01B75" w:rsidP="00D01B75">
      <w:pPr>
        <w:jc w:val="center"/>
        <w:rPr>
          <w:b/>
        </w:rPr>
      </w:pPr>
      <w:bookmarkStart w:id="0" w:name="_GoBack"/>
      <w:bookmarkEnd w:id="0"/>
      <w:r w:rsidRPr="009077BB">
        <w:rPr>
          <w:b/>
        </w:rPr>
        <w:t>Colorado Funders for Inclusiveness &amp; Equity</w:t>
      </w:r>
    </w:p>
    <w:p w14:paraId="22E1BDD3" w14:textId="4DC99A37" w:rsidR="00D01B75" w:rsidRPr="009077BB" w:rsidRDefault="00D01B75" w:rsidP="00D01B75">
      <w:pPr>
        <w:jc w:val="center"/>
        <w:rPr>
          <w:b/>
        </w:rPr>
      </w:pPr>
      <w:r w:rsidRPr="009077BB">
        <w:rPr>
          <w:b/>
        </w:rPr>
        <w:t>Meeting Notes</w:t>
      </w:r>
    </w:p>
    <w:p w14:paraId="1FD8733C" w14:textId="4A2E0C84" w:rsidR="00D01B75" w:rsidRPr="009077BB" w:rsidRDefault="00D01B75" w:rsidP="00D01B75">
      <w:pPr>
        <w:jc w:val="center"/>
        <w:rPr>
          <w:b/>
        </w:rPr>
      </w:pPr>
      <w:r w:rsidRPr="009077BB">
        <w:rPr>
          <w:b/>
        </w:rPr>
        <w:t>May 21, 2015</w:t>
      </w:r>
    </w:p>
    <w:p w14:paraId="68BC03ED" w14:textId="77777777" w:rsidR="008F3C22" w:rsidRDefault="008F3C22">
      <w:pPr>
        <w:rPr>
          <w:u w:val="single"/>
        </w:rPr>
      </w:pPr>
    </w:p>
    <w:p w14:paraId="064EB88E" w14:textId="23BFBE4A" w:rsidR="009077BB" w:rsidRPr="002F7D39" w:rsidRDefault="009077BB">
      <w:pPr>
        <w:rPr>
          <w:b/>
          <w:u w:val="single"/>
        </w:rPr>
      </w:pPr>
      <w:r w:rsidRPr="002F7D39">
        <w:rPr>
          <w:b/>
          <w:u w:val="single"/>
        </w:rPr>
        <w:t>Welcome &amp; Check-ins</w:t>
      </w:r>
    </w:p>
    <w:p w14:paraId="5D2D0904" w14:textId="09D8CB4B" w:rsidR="009077BB" w:rsidRPr="009077BB" w:rsidRDefault="00061314">
      <w:r>
        <w:t>The meeting began with a round of check-ins.</w:t>
      </w:r>
    </w:p>
    <w:p w14:paraId="150ADF81" w14:textId="77777777" w:rsidR="009077BB" w:rsidRDefault="009077BB">
      <w:pPr>
        <w:rPr>
          <w:u w:val="single"/>
        </w:rPr>
      </w:pPr>
    </w:p>
    <w:p w14:paraId="49817182" w14:textId="68C578CB" w:rsidR="000719A5" w:rsidRPr="002F7D39" w:rsidRDefault="00EC76A5">
      <w:pPr>
        <w:rPr>
          <w:b/>
          <w:i/>
          <w:u w:val="single"/>
        </w:rPr>
      </w:pPr>
      <w:r w:rsidRPr="002F7D39">
        <w:rPr>
          <w:b/>
          <w:u w:val="single"/>
        </w:rPr>
        <w:t xml:space="preserve">Discussion - </w:t>
      </w:r>
      <w:r w:rsidRPr="002F7D39">
        <w:rPr>
          <w:b/>
          <w:i/>
          <w:u w:val="single"/>
        </w:rPr>
        <w:t>should i</w:t>
      </w:r>
      <w:r w:rsidR="00061314" w:rsidRPr="002F7D39">
        <w:rPr>
          <w:b/>
          <w:i/>
          <w:u w:val="single"/>
        </w:rPr>
        <w:t>nterns be allowed to participate in COFIE Meetings?</w:t>
      </w:r>
    </w:p>
    <w:p w14:paraId="0199B8C8" w14:textId="7AB7E154" w:rsidR="00061314" w:rsidRPr="00061314" w:rsidRDefault="00061314">
      <w:r>
        <w:t xml:space="preserve">The group discussed whether to allow interns of member organizations </w:t>
      </w:r>
      <w:r w:rsidR="00EC76A5">
        <w:t xml:space="preserve">to </w:t>
      </w:r>
      <w:r>
        <w:t>participate in COFIE meetings.  Comments included:</w:t>
      </w:r>
    </w:p>
    <w:p w14:paraId="05EC5974" w14:textId="1A1070E3" w:rsidR="00B02406" w:rsidRDefault="00EC76A5" w:rsidP="00B02406">
      <w:pPr>
        <w:pStyle w:val="ListParagraph"/>
        <w:numPr>
          <w:ilvl w:val="0"/>
          <w:numId w:val="1"/>
        </w:numPr>
      </w:pPr>
      <w:r>
        <w:t xml:space="preserve">Okay to participate at the annual </w:t>
      </w:r>
      <w:r w:rsidR="00B02406">
        <w:t xml:space="preserve">external </w:t>
      </w:r>
      <w:r>
        <w:t>session</w:t>
      </w:r>
      <w:r w:rsidR="00B02406">
        <w:t xml:space="preserve"> but maybe not for </w:t>
      </w:r>
      <w:r>
        <w:t xml:space="preserve">monthly </w:t>
      </w:r>
      <w:r w:rsidR="00B02406">
        <w:t>CO</w:t>
      </w:r>
      <w:r w:rsidR="00CD1F2E">
        <w:t xml:space="preserve">FIE </w:t>
      </w:r>
      <w:r>
        <w:t xml:space="preserve">meetings and internal session </w:t>
      </w:r>
    </w:p>
    <w:p w14:paraId="573066B8" w14:textId="77777777" w:rsidR="00B02406" w:rsidRDefault="00CD1F2E" w:rsidP="00B02406">
      <w:pPr>
        <w:pStyle w:val="ListParagraph"/>
        <w:numPr>
          <w:ilvl w:val="0"/>
          <w:numId w:val="1"/>
        </w:numPr>
      </w:pPr>
      <w:r>
        <w:t>Host a separate external meeting that is open to interns</w:t>
      </w:r>
    </w:p>
    <w:p w14:paraId="76E187CB" w14:textId="77777777" w:rsidR="00CD1F2E" w:rsidRDefault="00CD1F2E" w:rsidP="00B02406">
      <w:pPr>
        <w:pStyle w:val="ListParagraph"/>
        <w:numPr>
          <w:ilvl w:val="0"/>
          <w:numId w:val="1"/>
        </w:numPr>
      </w:pPr>
      <w:r>
        <w:t>Torn, are there enough interns interested to have their own session?</w:t>
      </w:r>
    </w:p>
    <w:p w14:paraId="4523669D" w14:textId="5F720CA2" w:rsidR="00CD1F2E" w:rsidRDefault="00CD1F2E" w:rsidP="00B02406">
      <w:pPr>
        <w:pStyle w:val="ListParagraph"/>
        <w:numPr>
          <w:ilvl w:val="0"/>
          <w:numId w:val="1"/>
        </w:numPr>
      </w:pPr>
      <w:r>
        <w:t>Maybe we can point them t</w:t>
      </w:r>
      <w:r w:rsidR="00D336B1">
        <w:t>o the Youth Diversity group?</w:t>
      </w:r>
    </w:p>
    <w:p w14:paraId="7A247637" w14:textId="77777777" w:rsidR="00CD1F2E" w:rsidRDefault="00CD1F2E" w:rsidP="00CD1F2E"/>
    <w:p w14:paraId="7E934699" w14:textId="304DDD57" w:rsidR="00C05C8E" w:rsidRDefault="00D336B1" w:rsidP="00CD1F2E">
      <w:r>
        <w:t xml:space="preserve">The </w:t>
      </w:r>
      <w:r w:rsidR="00EC76A5">
        <w:t xml:space="preserve">leadership team initially took this issue on for discussion and was split, so we are going to solicit input from all COFIE members.  Watch for an email from Jamie. </w:t>
      </w:r>
    </w:p>
    <w:p w14:paraId="725F8408" w14:textId="77777777" w:rsidR="00CD1F2E" w:rsidRDefault="00CD1F2E" w:rsidP="00CD1F2E"/>
    <w:p w14:paraId="555919D8" w14:textId="2011BC75" w:rsidR="00CD1F2E" w:rsidRPr="002F7D39" w:rsidRDefault="00CD1F2E" w:rsidP="00CD1F2E">
      <w:pPr>
        <w:rPr>
          <w:b/>
          <w:u w:val="single"/>
        </w:rPr>
      </w:pPr>
      <w:r w:rsidRPr="002F7D39">
        <w:rPr>
          <w:b/>
          <w:u w:val="single"/>
        </w:rPr>
        <w:t xml:space="preserve">October </w:t>
      </w:r>
      <w:r w:rsidR="00EC76A5" w:rsidRPr="002F7D39">
        <w:rPr>
          <w:b/>
          <w:u w:val="single"/>
        </w:rPr>
        <w:t>e</w:t>
      </w:r>
      <w:r w:rsidRPr="002F7D39">
        <w:rPr>
          <w:b/>
          <w:u w:val="single"/>
        </w:rPr>
        <w:t>xternal</w:t>
      </w:r>
      <w:r w:rsidR="00EC76A5" w:rsidRPr="002F7D39">
        <w:rPr>
          <w:b/>
          <w:u w:val="single"/>
        </w:rPr>
        <w:t xml:space="preserve"> session</w:t>
      </w:r>
    </w:p>
    <w:p w14:paraId="564165E2" w14:textId="1740C610" w:rsidR="00CD1F2E" w:rsidRDefault="00BA4EC2" w:rsidP="00CD1F2E">
      <w:r>
        <w:t>The group discussed possible topics for the a</w:t>
      </w:r>
      <w:r w:rsidR="00EC76A5">
        <w:t>nnual October external offering:</w:t>
      </w:r>
    </w:p>
    <w:p w14:paraId="3E37076F" w14:textId="77777777" w:rsidR="00BA4EC2" w:rsidRDefault="00BA4EC2" w:rsidP="00CD1F2E"/>
    <w:p w14:paraId="25EE76F4" w14:textId="34BFC5E0" w:rsidR="00CD1F2E" w:rsidRDefault="00302A72" w:rsidP="00CD1F2E">
      <w:proofErr w:type="gramStart"/>
      <w:r>
        <w:t>Col</w:t>
      </w:r>
      <w:r w:rsidR="00CD1F2E">
        <w:t>ette—Gentrification and how it</w:t>
      </w:r>
      <w:r w:rsidR="00820C96">
        <w:t>’</w:t>
      </w:r>
      <w:r w:rsidR="00CD1F2E">
        <w:t>s pushing gang territories and causing gang-related violence in Denver.</w:t>
      </w:r>
      <w:proofErr w:type="gramEnd"/>
      <w:r w:rsidR="00CD1F2E">
        <w:t xml:space="preserve">  What happens to the people who used to live there?</w:t>
      </w:r>
      <w:r w:rsidR="00A40EBC">
        <w:t xml:space="preserve">  </w:t>
      </w:r>
      <w:r w:rsidR="00820C96">
        <w:t>Should we think about co-sponsoring</w:t>
      </w:r>
      <w:r w:rsidR="00A40EBC">
        <w:t xml:space="preserve"> with CAF?</w:t>
      </w:r>
    </w:p>
    <w:p w14:paraId="6ED478CB" w14:textId="71A8DC92" w:rsidR="00A40EBC" w:rsidRDefault="00A40EBC" w:rsidP="00CD1F2E">
      <w:r>
        <w:t xml:space="preserve"> </w:t>
      </w:r>
    </w:p>
    <w:p w14:paraId="53800767" w14:textId="4B19BBD3" w:rsidR="00A40EBC" w:rsidRDefault="00EC76A5" w:rsidP="00CD1F2E">
      <w:r>
        <w:t xml:space="preserve">Nora and Erin (suggestion from Debbie who was not at this session) - </w:t>
      </w:r>
      <w:r w:rsidR="00972BE1">
        <w:t xml:space="preserve">Maybe we could invite </w:t>
      </w:r>
      <w:r w:rsidR="00A40EBC">
        <w:t>Class Action</w:t>
      </w:r>
      <w:r w:rsidR="00972BE1">
        <w:t xml:space="preserve"> to present</w:t>
      </w:r>
      <w:r w:rsidR="00A40EBC">
        <w:t>?  Nora said that they’re a good group</w:t>
      </w:r>
      <w:r>
        <w:t>.</w:t>
      </w:r>
    </w:p>
    <w:p w14:paraId="2BC152F2" w14:textId="77777777" w:rsidR="00A40EBC" w:rsidRDefault="00A40EBC" w:rsidP="00CD1F2E"/>
    <w:p w14:paraId="04F3D335" w14:textId="5FB7F0EF" w:rsidR="00A40EBC" w:rsidRDefault="006804E1" w:rsidP="00CD1F2E">
      <w:proofErr w:type="gramStart"/>
      <w:r>
        <w:t>Leah—Lisa Duran on Economic J</w:t>
      </w:r>
      <w:r w:rsidR="00A40EBC">
        <w:t>ustice.</w:t>
      </w:r>
      <w:proofErr w:type="gramEnd"/>
      <w:r w:rsidR="00A40EBC">
        <w:t xml:space="preserve"> </w:t>
      </w:r>
    </w:p>
    <w:p w14:paraId="67EABA75" w14:textId="77777777" w:rsidR="00A40EBC" w:rsidRDefault="00A40EBC" w:rsidP="00CD1F2E"/>
    <w:p w14:paraId="24896BE4" w14:textId="46EBCA47" w:rsidR="00A40EBC" w:rsidRDefault="00A40EBC" w:rsidP="00CD1F2E">
      <w:proofErr w:type="gramStart"/>
      <w:r>
        <w:t>Sarah W.—Diversity or inclusiveness</w:t>
      </w:r>
      <w:r w:rsidR="00864804">
        <w:t xml:space="preserve"> (or class)</w:t>
      </w:r>
      <w:r>
        <w:t xml:space="preserve"> simulation where you could walk in someone else’s shoes.</w:t>
      </w:r>
      <w:proofErr w:type="gramEnd"/>
      <w:r w:rsidR="00E75AEE">
        <w:t xml:space="preserve">  Also, </w:t>
      </w:r>
      <w:r w:rsidR="00864804">
        <w:t>rural communities losing funds as people move out of rural areas.</w:t>
      </w:r>
    </w:p>
    <w:p w14:paraId="5CAE2ACA" w14:textId="77777777" w:rsidR="00C05C8E" w:rsidRDefault="00C05C8E" w:rsidP="00CD1F2E"/>
    <w:p w14:paraId="20AC7096" w14:textId="7B973AA1" w:rsidR="00C05C8E" w:rsidRDefault="00C05C8E" w:rsidP="00CD1F2E">
      <w:r>
        <w:t>Jamie wi</w:t>
      </w:r>
      <w:r w:rsidR="00E75AEE">
        <w:t>ll send an email to the group with these proposed</w:t>
      </w:r>
      <w:r>
        <w:t xml:space="preserve"> topics </w:t>
      </w:r>
      <w:r w:rsidR="00E75AEE">
        <w:t xml:space="preserve">and to solicit others </w:t>
      </w:r>
      <w:r>
        <w:t xml:space="preserve">for the October </w:t>
      </w:r>
      <w:r w:rsidR="00EC76A5">
        <w:t>e</w:t>
      </w:r>
      <w:r>
        <w:t>xternal session.</w:t>
      </w:r>
    </w:p>
    <w:p w14:paraId="61F773C0" w14:textId="77777777" w:rsidR="008520A7" w:rsidRDefault="008520A7" w:rsidP="00CD1F2E"/>
    <w:p w14:paraId="6D207DBD" w14:textId="1E5EE4C7" w:rsidR="008520A7" w:rsidRPr="002F7D39" w:rsidRDefault="008975D8" w:rsidP="00CD1F2E">
      <w:pPr>
        <w:rPr>
          <w:b/>
        </w:rPr>
      </w:pPr>
      <w:r w:rsidRPr="002F7D39">
        <w:rPr>
          <w:b/>
          <w:u w:val="single"/>
        </w:rPr>
        <w:t xml:space="preserve">Systems Change </w:t>
      </w:r>
      <w:r w:rsidR="00EC76A5" w:rsidRPr="002F7D39">
        <w:rPr>
          <w:b/>
          <w:u w:val="single"/>
        </w:rPr>
        <w:t>t</w:t>
      </w:r>
      <w:r w:rsidRPr="002F7D39">
        <w:rPr>
          <w:b/>
          <w:u w:val="single"/>
        </w:rPr>
        <w:t>hrough Resident/Community Engagement</w:t>
      </w:r>
      <w:r w:rsidR="00EC76A5" w:rsidRPr="002F7D39">
        <w:rPr>
          <w:b/>
        </w:rPr>
        <w:t>:</w:t>
      </w:r>
    </w:p>
    <w:p w14:paraId="0303F316" w14:textId="50CFEABD" w:rsidR="008F722A" w:rsidRPr="008F722A" w:rsidRDefault="008F722A" w:rsidP="00CD1F2E">
      <w:r w:rsidRPr="008F722A">
        <w:t xml:space="preserve">Angela </w:t>
      </w:r>
      <w:proofErr w:type="spellStart"/>
      <w:r>
        <w:t>Cobian</w:t>
      </w:r>
      <w:proofErr w:type="spellEnd"/>
      <w:r>
        <w:t xml:space="preserve"> from Together Colorado presented on how to achieve systems change through engaging residents/affected populations.  She walked us through the following four-part agenda:</w:t>
      </w:r>
    </w:p>
    <w:p w14:paraId="3FF4903B" w14:textId="3D7A5143" w:rsidR="008975D8" w:rsidRDefault="00A50E01" w:rsidP="00A50E01">
      <w:pPr>
        <w:pStyle w:val="ListParagraph"/>
        <w:numPr>
          <w:ilvl w:val="0"/>
          <w:numId w:val="2"/>
        </w:numPr>
      </w:pPr>
      <w:r>
        <w:t>Introduction</w:t>
      </w:r>
    </w:p>
    <w:p w14:paraId="7E974644" w14:textId="4C0A4DEB" w:rsidR="00A50E01" w:rsidRDefault="00A50E01" w:rsidP="00A50E01">
      <w:pPr>
        <w:pStyle w:val="ListParagraph"/>
        <w:numPr>
          <w:ilvl w:val="0"/>
          <w:numId w:val="2"/>
        </w:numPr>
      </w:pPr>
      <w:r>
        <w:t>What</w:t>
      </w:r>
      <w:r w:rsidR="00EC76A5">
        <w:t xml:space="preserve"> is Resident Engagement and why is it needed?</w:t>
      </w:r>
    </w:p>
    <w:p w14:paraId="158ADD9E" w14:textId="5932ED78" w:rsidR="00A50E01" w:rsidRDefault="00A50E01" w:rsidP="00A50E01">
      <w:pPr>
        <w:pStyle w:val="ListParagraph"/>
        <w:numPr>
          <w:ilvl w:val="0"/>
          <w:numId w:val="2"/>
        </w:numPr>
      </w:pPr>
      <w:r>
        <w:t>Method to our madness, practice</w:t>
      </w:r>
    </w:p>
    <w:p w14:paraId="017CA189" w14:textId="77777777" w:rsidR="007815CF" w:rsidRDefault="00A50E01" w:rsidP="007815CF">
      <w:pPr>
        <w:pStyle w:val="ListParagraph"/>
        <w:numPr>
          <w:ilvl w:val="0"/>
          <w:numId w:val="2"/>
        </w:numPr>
      </w:pPr>
      <w:r>
        <w:lastRenderedPageBreak/>
        <w:t>Closing</w:t>
      </w:r>
    </w:p>
    <w:p w14:paraId="33AD4306" w14:textId="77777777" w:rsidR="007815CF" w:rsidRDefault="007815CF" w:rsidP="00FC167A"/>
    <w:p w14:paraId="205B18B1" w14:textId="0C1B7243" w:rsidR="00F05DA4" w:rsidRPr="00F05DA4" w:rsidRDefault="00F05DA4" w:rsidP="00FC167A">
      <w:pPr>
        <w:rPr>
          <w:u w:val="single"/>
        </w:rPr>
      </w:pPr>
      <w:r w:rsidRPr="00F05DA4">
        <w:rPr>
          <w:u w:val="single"/>
        </w:rPr>
        <w:t>Introduction</w:t>
      </w:r>
    </w:p>
    <w:p w14:paraId="5F84FE44" w14:textId="41796D70" w:rsidR="00F05DA4" w:rsidRPr="00F05DA4" w:rsidRDefault="007A1C7B" w:rsidP="00FC167A">
      <w:r>
        <w:t>Angela share</w:t>
      </w:r>
      <w:r w:rsidR="00701FB8">
        <w:t>d</w:t>
      </w:r>
      <w:r>
        <w:t xml:space="preserve"> her story of being a </w:t>
      </w:r>
      <w:r w:rsidR="00EC76A5">
        <w:t>“</w:t>
      </w:r>
      <w:r>
        <w:t>Mexican-</w:t>
      </w:r>
      <w:r w:rsidR="00163FCF">
        <w:t>American feminist from the west side</w:t>
      </w:r>
      <w:r w:rsidR="00EC76A5">
        <w:t xml:space="preserve"> of Denver”</w:t>
      </w:r>
      <w:r>
        <w:t xml:space="preserve"> and how and why she got involved with community organizing.</w:t>
      </w:r>
    </w:p>
    <w:p w14:paraId="61CF0F26" w14:textId="77777777" w:rsidR="00F05DA4" w:rsidRDefault="00F05DA4" w:rsidP="00FC167A">
      <w:pPr>
        <w:rPr>
          <w:u w:val="single"/>
        </w:rPr>
      </w:pPr>
    </w:p>
    <w:p w14:paraId="363AB8D0" w14:textId="41BCFB59" w:rsidR="007815CF" w:rsidRPr="00FC167A" w:rsidRDefault="007815CF" w:rsidP="00FC167A">
      <w:pPr>
        <w:rPr>
          <w:u w:val="single"/>
        </w:rPr>
      </w:pPr>
      <w:r w:rsidRPr="00FC167A">
        <w:rPr>
          <w:u w:val="single"/>
        </w:rPr>
        <w:t>W</w:t>
      </w:r>
      <w:r w:rsidR="00701FB8">
        <w:rPr>
          <w:u w:val="single"/>
        </w:rPr>
        <w:t xml:space="preserve">hat </w:t>
      </w:r>
      <w:proofErr w:type="gramStart"/>
      <w:r w:rsidR="00701FB8">
        <w:rPr>
          <w:u w:val="single"/>
        </w:rPr>
        <w:t>is</w:t>
      </w:r>
      <w:proofErr w:type="gramEnd"/>
      <w:r w:rsidR="00701FB8">
        <w:rPr>
          <w:u w:val="single"/>
        </w:rPr>
        <w:t xml:space="preserve"> Resident Engagement and W</w:t>
      </w:r>
      <w:r w:rsidR="00EC76A5">
        <w:rPr>
          <w:u w:val="single"/>
        </w:rPr>
        <w:t xml:space="preserve">hy Is It Needed? </w:t>
      </w:r>
    </w:p>
    <w:p w14:paraId="734F934E" w14:textId="6503F61F" w:rsidR="00647BCB" w:rsidRDefault="007815CF" w:rsidP="00FB680F">
      <w:r>
        <w:t xml:space="preserve">Transformation of communities that’s driven by the people who are the most affected.  </w:t>
      </w:r>
      <w:r w:rsidR="00B6405F">
        <w:t>Why:</w:t>
      </w:r>
    </w:p>
    <w:p w14:paraId="1D22580C" w14:textId="0A036F95" w:rsidR="00FB680F" w:rsidRDefault="00647BCB" w:rsidP="00B6405F">
      <w:pPr>
        <w:pStyle w:val="ListParagraph"/>
        <w:numPr>
          <w:ilvl w:val="0"/>
          <w:numId w:val="3"/>
        </w:numPr>
      </w:pPr>
      <w:r>
        <w:t>Sustainable and enduring</w:t>
      </w:r>
      <w:r w:rsidR="00EC76A5">
        <w:t>.</w:t>
      </w:r>
    </w:p>
    <w:p w14:paraId="4674BAF2" w14:textId="1877CD2B" w:rsidR="007815CF" w:rsidRDefault="007815CF" w:rsidP="00B6405F">
      <w:pPr>
        <w:pStyle w:val="ListParagraph"/>
        <w:numPr>
          <w:ilvl w:val="0"/>
          <w:numId w:val="3"/>
        </w:numPr>
      </w:pPr>
      <w:r>
        <w:t>When creating policy, you avoid</w:t>
      </w:r>
      <w:r w:rsidR="00647BCB">
        <w:t xml:space="preserve"> and minimize</w:t>
      </w:r>
      <w:r>
        <w:t xml:space="preserve"> unintended consequences.</w:t>
      </w:r>
    </w:p>
    <w:p w14:paraId="35AB80FD" w14:textId="6830459C" w:rsidR="00EB234B" w:rsidRDefault="00647BCB" w:rsidP="00B6405F">
      <w:pPr>
        <w:pStyle w:val="ListParagraph"/>
        <w:numPr>
          <w:ilvl w:val="0"/>
          <w:numId w:val="3"/>
        </w:numPr>
      </w:pPr>
      <w:r>
        <w:t>D</w:t>
      </w:r>
      <w:r w:rsidR="00EB234B">
        <w:t>isrupts cycles of oppression</w:t>
      </w:r>
      <w:r w:rsidR="00DD6212">
        <w:t xml:space="preserve"> because you’re putting change and impact in the hands of the people who are most affected by it.</w:t>
      </w:r>
    </w:p>
    <w:p w14:paraId="6442272D" w14:textId="77777777" w:rsidR="00DD4128" w:rsidRDefault="00DD4128" w:rsidP="00FB680F"/>
    <w:p w14:paraId="58E5C91B" w14:textId="7060CA88" w:rsidR="00DD4128" w:rsidRPr="00245372" w:rsidRDefault="00245372" w:rsidP="00FB680F">
      <w:pPr>
        <w:rPr>
          <w:i/>
        </w:rPr>
      </w:pPr>
      <w:r>
        <w:t>M</w:t>
      </w:r>
      <w:r w:rsidR="00DD4128">
        <w:t>oral imperative—</w:t>
      </w:r>
      <w:r>
        <w:t>“</w:t>
      </w:r>
      <w:r w:rsidR="00DD4128" w:rsidRPr="00245372">
        <w:rPr>
          <w:i/>
        </w:rPr>
        <w:t>Those who are farthest away from the pain can afford to philosophize.”</w:t>
      </w:r>
      <w:r w:rsidR="00647BCB" w:rsidRPr="00245372">
        <w:rPr>
          <w:i/>
        </w:rPr>
        <w:t xml:space="preserve"> </w:t>
      </w:r>
    </w:p>
    <w:p w14:paraId="64F24FB0" w14:textId="77777777" w:rsidR="00647BCB" w:rsidRDefault="00647BCB" w:rsidP="00FB680F"/>
    <w:p w14:paraId="62F1DA46" w14:textId="0CCFE3CE" w:rsidR="00647BCB" w:rsidRPr="00B146E3" w:rsidRDefault="00B146E3" w:rsidP="00FB680F">
      <w:pPr>
        <w:rPr>
          <w:u w:val="single"/>
        </w:rPr>
      </w:pPr>
      <w:r w:rsidRPr="00B146E3">
        <w:rPr>
          <w:u w:val="single"/>
        </w:rPr>
        <w:t>Method</w:t>
      </w:r>
    </w:p>
    <w:p w14:paraId="29C45146" w14:textId="40DC7056" w:rsidR="009B4821" w:rsidRDefault="009B4821" w:rsidP="009B4821">
      <w:r>
        <w:t>Community or resident model</w:t>
      </w:r>
      <w:r w:rsidR="00C84834">
        <w:t xml:space="preserve"> (neighborhood safety example)</w:t>
      </w:r>
      <w:r w:rsidR="00EC76A5">
        <w:t>:</w:t>
      </w:r>
    </w:p>
    <w:p w14:paraId="72ECE376" w14:textId="5EF206CE" w:rsidR="00372090" w:rsidRDefault="00C84834" w:rsidP="009B4821">
      <w:pPr>
        <w:pStyle w:val="ListParagraph"/>
        <w:numPr>
          <w:ilvl w:val="0"/>
          <w:numId w:val="8"/>
        </w:numPr>
      </w:pPr>
      <w:r>
        <w:t>Listening campaign—</w:t>
      </w:r>
      <w:r w:rsidR="00372090">
        <w:t xml:space="preserve">identify what sort of </w:t>
      </w:r>
      <w:r>
        <w:t>issues affect a given community</w:t>
      </w:r>
    </w:p>
    <w:p w14:paraId="1B1346E1" w14:textId="6F77F36D" w:rsidR="00372090" w:rsidRDefault="00372090" w:rsidP="009B4821">
      <w:pPr>
        <w:pStyle w:val="ListParagraph"/>
        <w:numPr>
          <w:ilvl w:val="0"/>
          <w:numId w:val="8"/>
        </w:numPr>
      </w:pPr>
      <w:r>
        <w:t>Research—once they identify an issue that is common/pressing, o</w:t>
      </w:r>
      <w:r w:rsidR="00EC76A5">
        <w:t>rganizers do research on the topic/issue</w:t>
      </w:r>
    </w:p>
    <w:p w14:paraId="68AA76FE" w14:textId="301D3530" w:rsidR="009605E9" w:rsidRDefault="00C84834" w:rsidP="009B4821">
      <w:pPr>
        <w:pStyle w:val="ListParagraph"/>
        <w:numPr>
          <w:ilvl w:val="0"/>
          <w:numId w:val="8"/>
        </w:numPr>
      </w:pPr>
      <w:r>
        <w:t>Action—hold a public meeting (people shared</w:t>
      </w:r>
      <w:r w:rsidR="009605E9">
        <w:t xml:space="preserve"> stories about how safety has aff</w:t>
      </w:r>
      <w:r w:rsidR="00EC76A5">
        <w:t>ected them) that typically leads to action.</w:t>
      </w:r>
    </w:p>
    <w:p w14:paraId="1286A07C" w14:textId="6B8E31D3" w:rsidR="009605E9" w:rsidRDefault="009605E9" w:rsidP="009B4821">
      <w:pPr>
        <w:pStyle w:val="ListParagraph"/>
        <w:numPr>
          <w:ilvl w:val="0"/>
          <w:numId w:val="8"/>
        </w:numPr>
      </w:pPr>
      <w:r>
        <w:t>Follow-up</w:t>
      </w:r>
      <w:r w:rsidR="00EC76A5">
        <w:t xml:space="preserve">.  Make sure the action takes place. </w:t>
      </w:r>
    </w:p>
    <w:p w14:paraId="55FF4455" w14:textId="77777777" w:rsidR="00A31320" w:rsidRDefault="00A31320" w:rsidP="00983A6A"/>
    <w:p w14:paraId="42BB9951" w14:textId="0408FBD1" w:rsidR="00983A6A" w:rsidRDefault="00983A6A" w:rsidP="00983A6A">
      <w:r>
        <w:t>Organizer coach</w:t>
      </w:r>
      <w:r w:rsidR="009F215E">
        <w:t xml:space="preserve">es people through these stages, </w:t>
      </w:r>
      <w:r>
        <w:t>but is not at the center of it.</w:t>
      </w:r>
    </w:p>
    <w:p w14:paraId="421343BB" w14:textId="77777777" w:rsidR="009A7381" w:rsidRDefault="009A7381" w:rsidP="00983A6A"/>
    <w:p w14:paraId="6FC8FE0B" w14:textId="13BFD84B" w:rsidR="009A7381" w:rsidRDefault="00C47844" w:rsidP="00983A6A">
      <w:r>
        <w:t>Angela then led the group through an i</w:t>
      </w:r>
      <w:r w:rsidR="009A7381">
        <w:t>nteractive activity to identify the steps involved in a process.</w:t>
      </w:r>
      <w:r w:rsidR="009F215E">
        <w:t xml:space="preserve">  </w:t>
      </w:r>
      <w:r w:rsidR="009A7381">
        <w:t>Erin asked about</w:t>
      </w:r>
      <w:r w:rsidR="009F215E">
        <w:t xml:space="preserve"> how this model would be </w:t>
      </w:r>
      <w:r w:rsidR="00653730">
        <w:t>used related to</w:t>
      </w:r>
      <w:r w:rsidR="009A7381">
        <w:t xml:space="preserve"> </w:t>
      </w:r>
      <w:r w:rsidR="00EC76A5">
        <w:t>e</w:t>
      </w:r>
      <w:r w:rsidR="009A7381">
        <w:t>ducation.</w:t>
      </w:r>
      <w:r w:rsidR="00653730">
        <w:t xml:space="preserve">  Angela shared examples of how parent mentors are coached to be leaders in their school communities and neighborhoods.  </w:t>
      </w:r>
    </w:p>
    <w:p w14:paraId="2060A867" w14:textId="77777777" w:rsidR="00DD6212" w:rsidRDefault="00DD6212" w:rsidP="00FB680F"/>
    <w:p w14:paraId="37292F04" w14:textId="4F2A3523" w:rsidR="00DD6212" w:rsidRDefault="005B6D32" w:rsidP="00FB680F">
      <w:r>
        <w:t>What can grant</w:t>
      </w:r>
      <w:r w:rsidR="00F87B4A">
        <w:t xml:space="preserve"> </w:t>
      </w:r>
      <w:r w:rsidR="00BE288F">
        <w:t>makers be thinking about or</w:t>
      </w:r>
      <w:r>
        <w:t xml:space="preserve"> looking for as they look to integrate resident engagement more full into their decision-making processes and work?</w:t>
      </w:r>
    </w:p>
    <w:p w14:paraId="51323E9C" w14:textId="77777777" w:rsidR="005B6D32" w:rsidRDefault="005B6D32" w:rsidP="00FB680F"/>
    <w:p w14:paraId="71BC77A8" w14:textId="4F0E964C" w:rsidR="005B6D32" w:rsidRDefault="00CD2F8E" w:rsidP="00BE288F">
      <w:pPr>
        <w:pStyle w:val="ListParagraph"/>
        <w:numPr>
          <w:ilvl w:val="0"/>
          <w:numId w:val="9"/>
        </w:numPr>
      </w:pPr>
      <w:r>
        <w:t>Are applicants/grantees p</w:t>
      </w:r>
      <w:r w:rsidR="000467E1">
        <w:t>artne</w:t>
      </w:r>
      <w:r>
        <w:t>ring with other organizations?  A</w:t>
      </w:r>
      <w:r w:rsidR="000467E1">
        <w:t>sk organization who they collaborate with who a</w:t>
      </w:r>
      <w:r>
        <w:t xml:space="preserve">re working at the root cause of </w:t>
      </w:r>
      <w:r w:rsidR="000467E1">
        <w:t>the issue they are working on?</w:t>
      </w:r>
      <w:r w:rsidR="00EC76A5">
        <w:t xml:space="preserve">  Is the nonprofit </w:t>
      </w:r>
      <w:r w:rsidR="00FD27FD">
        <w:t>partnering with a community organizing group?</w:t>
      </w:r>
    </w:p>
    <w:p w14:paraId="259EEAA5" w14:textId="77777777" w:rsidR="00FD27FD" w:rsidRDefault="00FD27FD" w:rsidP="00FB680F"/>
    <w:p w14:paraId="5C9C8F1C" w14:textId="07B99858" w:rsidR="00FD27FD" w:rsidRDefault="00CD2F8E" w:rsidP="00CD2F8E">
      <w:pPr>
        <w:pStyle w:val="ListParagraph"/>
        <w:numPr>
          <w:ilvl w:val="0"/>
          <w:numId w:val="9"/>
        </w:numPr>
      </w:pPr>
      <w:r>
        <w:t xml:space="preserve">Connecting </w:t>
      </w:r>
      <w:r w:rsidR="00FD27FD">
        <w:t>organizations.</w:t>
      </w:r>
      <w:r>
        <w:t xml:space="preserve">  Foundations can play a key role as connectors or conveners.</w:t>
      </w:r>
    </w:p>
    <w:p w14:paraId="7D2B16D6" w14:textId="77777777" w:rsidR="00FD27FD" w:rsidRDefault="00FD27FD" w:rsidP="00FB680F"/>
    <w:p w14:paraId="28908676" w14:textId="4F7E5ED1" w:rsidR="00FD27FD" w:rsidRDefault="00FD27FD" w:rsidP="00CD2F8E">
      <w:pPr>
        <w:pStyle w:val="ListParagraph"/>
        <w:numPr>
          <w:ilvl w:val="0"/>
          <w:numId w:val="9"/>
        </w:numPr>
      </w:pPr>
      <w:r>
        <w:lastRenderedPageBreak/>
        <w:t>Boards have people at the table who are closet to the issue.</w:t>
      </w:r>
      <w:r w:rsidR="0074037A">
        <w:t xml:space="preserve"> </w:t>
      </w:r>
      <w:r w:rsidR="00CD2F8E">
        <w:t xml:space="preserve"> </w:t>
      </w:r>
      <w:proofErr w:type="gramStart"/>
      <w:r w:rsidR="00CD2F8E">
        <w:t>Does the organizations</w:t>
      </w:r>
      <w:proofErr w:type="gramEnd"/>
      <w:r w:rsidR="00CD2F8E">
        <w:t xml:space="preserve"> have an Advisory council? </w:t>
      </w:r>
      <w:r w:rsidR="0074037A">
        <w:t xml:space="preserve"> What sort of meaningful power d</w:t>
      </w:r>
      <w:r w:rsidR="00CD2F8E">
        <w:t>o</w:t>
      </w:r>
      <w:r w:rsidR="00647949">
        <w:t xml:space="preserve"> people brought to the table</w:t>
      </w:r>
      <w:r w:rsidR="0074037A">
        <w:t xml:space="preserve"> have and do they feel comfortable being there? </w:t>
      </w:r>
    </w:p>
    <w:p w14:paraId="003E7260" w14:textId="77777777" w:rsidR="0074037A" w:rsidRDefault="0074037A" w:rsidP="00FB680F"/>
    <w:p w14:paraId="4F5051EF" w14:textId="0D6C0CE1" w:rsidR="0074037A" w:rsidRDefault="0074037A" w:rsidP="00015D8C">
      <w:pPr>
        <w:pStyle w:val="ListParagraph"/>
        <w:numPr>
          <w:ilvl w:val="0"/>
          <w:numId w:val="9"/>
        </w:numPr>
      </w:pPr>
      <w:r>
        <w:t>Intentional analysis of where people are at (intersections of identity and how that plays into why peo</w:t>
      </w:r>
      <w:r w:rsidR="00015D8C">
        <w:t>ple are there seeking services).</w:t>
      </w:r>
    </w:p>
    <w:p w14:paraId="3BC2B5EA" w14:textId="77777777" w:rsidR="000D1FCE" w:rsidRDefault="000D1FCE" w:rsidP="00FB680F"/>
    <w:p w14:paraId="4C7C9067" w14:textId="28E39DE2" w:rsidR="000D1FCE" w:rsidRDefault="000D1FCE" w:rsidP="00FB680F"/>
    <w:p w14:paraId="73C2FD78" w14:textId="2645F177" w:rsidR="008216A6" w:rsidRPr="00EC76A5" w:rsidRDefault="00EC76A5" w:rsidP="00FB680F">
      <w:pPr>
        <w:rPr>
          <w:b/>
          <w:u w:val="single"/>
        </w:rPr>
      </w:pPr>
      <w:r w:rsidRPr="00EC76A5">
        <w:rPr>
          <w:b/>
          <w:u w:val="single"/>
        </w:rPr>
        <w:t>Next steps:</w:t>
      </w:r>
    </w:p>
    <w:p w14:paraId="256B73CB" w14:textId="00B2F717" w:rsidR="00EC76A5" w:rsidRDefault="00EC76A5" w:rsidP="00EC76A5">
      <w:pPr>
        <w:pStyle w:val="ListParagraph"/>
        <w:numPr>
          <w:ilvl w:val="0"/>
          <w:numId w:val="10"/>
        </w:numPr>
      </w:pPr>
      <w:r>
        <w:t>Jamie and Erin will send out the meeting notes.</w:t>
      </w:r>
    </w:p>
    <w:p w14:paraId="2221AB3D" w14:textId="6CBDDC1C" w:rsidR="00EC76A5" w:rsidRDefault="00EC76A5" w:rsidP="00EC76A5">
      <w:pPr>
        <w:pStyle w:val="ListParagraph"/>
        <w:numPr>
          <w:ilvl w:val="0"/>
          <w:numId w:val="10"/>
        </w:numPr>
      </w:pPr>
      <w:r>
        <w:t xml:space="preserve">Jamie will send out an additional email with action items/decisions to be made about the October external session and the issue of whether interns can join COFIE. </w:t>
      </w:r>
    </w:p>
    <w:p w14:paraId="4AB20533" w14:textId="2A7E519E" w:rsidR="00EC76A5" w:rsidRDefault="00EC76A5" w:rsidP="00EC76A5">
      <w:pPr>
        <w:pStyle w:val="ListParagraph"/>
        <w:numPr>
          <w:ilvl w:val="0"/>
          <w:numId w:val="10"/>
        </w:numPr>
      </w:pPr>
      <w:r>
        <w:t xml:space="preserve">Be thinking about burning questions for the next meeting, which will be a Round Robin format. </w:t>
      </w:r>
    </w:p>
    <w:sectPr w:rsidR="00EC76A5" w:rsidSect="000719A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26B97" w14:textId="77777777" w:rsidR="00B07D57" w:rsidRDefault="00B07D57" w:rsidP="00A31320">
      <w:r>
        <w:separator/>
      </w:r>
    </w:p>
  </w:endnote>
  <w:endnote w:type="continuationSeparator" w:id="0">
    <w:p w14:paraId="7BFAB351" w14:textId="77777777" w:rsidR="00B07D57" w:rsidRDefault="00B07D57" w:rsidP="00A3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AD0E5" w14:textId="77777777" w:rsidR="00CD2F8E" w:rsidRDefault="00CD2F8E" w:rsidP="004666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20FF3" w14:textId="77777777" w:rsidR="00CD2F8E" w:rsidRDefault="00CD2F8E" w:rsidP="00A313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E6ED4" w14:textId="77777777" w:rsidR="00CD2F8E" w:rsidRDefault="00CD2F8E" w:rsidP="004666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D18">
      <w:rPr>
        <w:rStyle w:val="PageNumber"/>
        <w:noProof/>
      </w:rPr>
      <w:t>3</w:t>
    </w:r>
    <w:r>
      <w:rPr>
        <w:rStyle w:val="PageNumber"/>
      </w:rPr>
      <w:fldChar w:fldCharType="end"/>
    </w:r>
  </w:p>
  <w:p w14:paraId="4712A3B0" w14:textId="77777777" w:rsidR="00CD2F8E" w:rsidRDefault="00CD2F8E" w:rsidP="00A313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F297" w14:textId="77777777" w:rsidR="00B07D57" w:rsidRDefault="00B07D57" w:rsidP="00A31320">
      <w:r>
        <w:separator/>
      </w:r>
    </w:p>
  </w:footnote>
  <w:footnote w:type="continuationSeparator" w:id="0">
    <w:p w14:paraId="7F9035C5" w14:textId="77777777" w:rsidR="00B07D57" w:rsidRDefault="00B07D57" w:rsidP="00A3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DA9"/>
    <w:multiLevelType w:val="hybridMultilevel"/>
    <w:tmpl w:val="B96CF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1CE4"/>
    <w:multiLevelType w:val="hybridMultilevel"/>
    <w:tmpl w:val="9DFC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847E1"/>
    <w:multiLevelType w:val="hybridMultilevel"/>
    <w:tmpl w:val="FC7CEC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040AC"/>
    <w:multiLevelType w:val="hybridMultilevel"/>
    <w:tmpl w:val="1DE4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63109"/>
    <w:multiLevelType w:val="hybridMultilevel"/>
    <w:tmpl w:val="AC5C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C17C1"/>
    <w:multiLevelType w:val="hybridMultilevel"/>
    <w:tmpl w:val="01BA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46F5C"/>
    <w:multiLevelType w:val="hybridMultilevel"/>
    <w:tmpl w:val="FC7CEC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40170"/>
    <w:multiLevelType w:val="multilevel"/>
    <w:tmpl w:val="384628B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07EE4"/>
    <w:multiLevelType w:val="hybridMultilevel"/>
    <w:tmpl w:val="227EB04A"/>
    <w:lvl w:ilvl="0" w:tplc="A6A6A5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B7A7C"/>
    <w:multiLevelType w:val="hybridMultilevel"/>
    <w:tmpl w:val="536250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06"/>
    <w:rsid w:val="00015D8C"/>
    <w:rsid w:val="000467E1"/>
    <w:rsid w:val="000504ED"/>
    <w:rsid w:val="00061314"/>
    <w:rsid w:val="000719A5"/>
    <w:rsid w:val="000D1FCE"/>
    <w:rsid w:val="00163FCF"/>
    <w:rsid w:val="00245372"/>
    <w:rsid w:val="002F04C7"/>
    <w:rsid w:val="002F7D39"/>
    <w:rsid w:val="00302A72"/>
    <w:rsid w:val="00305D18"/>
    <w:rsid w:val="00372090"/>
    <w:rsid w:val="004666D4"/>
    <w:rsid w:val="004C7A78"/>
    <w:rsid w:val="00512555"/>
    <w:rsid w:val="005B6D32"/>
    <w:rsid w:val="00647949"/>
    <w:rsid w:val="00647BCB"/>
    <w:rsid w:val="00653730"/>
    <w:rsid w:val="00670764"/>
    <w:rsid w:val="006804E1"/>
    <w:rsid w:val="006C5338"/>
    <w:rsid w:val="00701FB8"/>
    <w:rsid w:val="0074037A"/>
    <w:rsid w:val="007815CF"/>
    <w:rsid w:val="007A1C7B"/>
    <w:rsid w:val="00820C96"/>
    <w:rsid w:val="008216A6"/>
    <w:rsid w:val="008520A7"/>
    <w:rsid w:val="00864804"/>
    <w:rsid w:val="008975D8"/>
    <w:rsid w:val="008A76C6"/>
    <w:rsid w:val="008F3C22"/>
    <w:rsid w:val="008F722A"/>
    <w:rsid w:val="00902E99"/>
    <w:rsid w:val="009077BB"/>
    <w:rsid w:val="009605E9"/>
    <w:rsid w:val="00972BE1"/>
    <w:rsid w:val="00983A6A"/>
    <w:rsid w:val="009A7381"/>
    <w:rsid w:val="009B4821"/>
    <w:rsid w:val="009F215E"/>
    <w:rsid w:val="00A13E83"/>
    <w:rsid w:val="00A31320"/>
    <w:rsid w:val="00A40EBC"/>
    <w:rsid w:val="00A50E01"/>
    <w:rsid w:val="00AA2D05"/>
    <w:rsid w:val="00B02406"/>
    <w:rsid w:val="00B07D57"/>
    <w:rsid w:val="00B146E3"/>
    <w:rsid w:val="00B6405F"/>
    <w:rsid w:val="00B921FE"/>
    <w:rsid w:val="00BA4EC2"/>
    <w:rsid w:val="00BE288F"/>
    <w:rsid w:val="00C05C8E"/>
    <w:rsid w:val="00C47844"/>
    <w:rsid w:val="00C84834"/>
    <w:rsid w:val="00CD1F2E"/>
    <w:rsid w:val="00CD2F8E"/>
    <w:rsid w:val="00D01B75"/>
    <w:rsid w:val="00D136AB"/>
    <w:rsid w:val="00D336B1"/>
    <w:rsid w:val="00DD4128"/>
    <w:rsid w:val="00DD6212"/>
    <w:rsid w:val="00E75AEE"/>
    <w:rsid w:val="00EB234B"/>
    <w:rsid w:val="00EC76A5"/>
    <w:rsid w:val="00F05DA4"/>
    <w:rsid w:val="00F87B4A"/>
    <w:rsid w:val="00FB680F"/>
    <w:rsid w:val="00FC167A"/>
    <w:rsid w:val="00F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D3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4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1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320"/>
  </w:style>
  <w:style w:type="character" w:styleId="PageNumber">
    <w:name w:val="page number"/>
    <w:basedOn w:val="DefaultParagraphFont"/>
    <w:uiPriority w:val="99"/>
    <w:semiHidden/>
    <w:unhideWhenUsed/>
    <w:rsid w:val="00A31320"/>
  </w:style>
  <w:style w:type="paragraph" w:styleId="BalloonText">
    <w:name w:val="Balloon Text"/>
    <w:basedOn w:val="Normal"/>
    <w:link w:val="BalloonTextChar"/>
    <w:uiPriority w:val="99"/>
    <w:semiHidden/>
    <w:unhideWhenUsed/>
    <w:rsid w:val="00D01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4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1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320"/>
  </w:style>
  <w:style w:type="character" w:styleId="PageNumber">
    <w:name w:val="page number"/>
    <w:basedOn w:val="DefaultParagraphFont"/>
    <w:uiPriority w:val="99"/>
    <w:semiHidden/>
    <w:unhideWhenUsed/>
    <w:rsid w:val="00A31320"/>
  </w:style>
  <w:style w:type="paragraph" w:styleId="BalloonText">
    <w:name w:val="Balloon Text"/>
    <w:basedOn w:val="Normal"/>
    <w:link w:val="BalloonTextChar"/>
    <w:uiPriority w:val="99"/>
    <w:semiHidden/>
    <w:unhideWhenUsed/>
    <w:rsid w:val="00D01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&amp; Rushton Consulting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Morgan</dc:creator>
  <cp:lastModifiedBy>Abel Wurmnest</cp:lastModifiedBy>
  <cp:revision>2</cp:revision>
  <dcterms:created xsi:type="dcterms:W3CDTF">2015-05-30T01:19:00Z</dcterms:created>
  <dcterms:modified xsi:type="dcterms:W3CDTF">2015-05-30T01:19:00Z</dcterms:modified>
</cp:coreProperties>
</file>