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60" w:rsidRPr="00856E39" w:rsidRDefault="00856E39" w:rsidP="0046089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56E39">
        <w:rPr>
          <w:rFonts w:ascii="Times New Roman" w:hAnsi="Times New Roman" w:cs="Times New Roman"/>
          <w:b/>
          <w:sz w:val="28"/>
        </w:rPr>
        <w:t>Movement Action Plan Summary (MAP)</w:t>
      </w:r>
    </w:p>
    <w:p w:rsidR="00856E39" w:rsidRPr="00856E39" w:rsidRDefault="00856E39" w:rsidP="00856E39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856E39">
        <w:rPr>
          <w:rFonts w:ascii="Times New Roman" w:hAnsi="Times New Roman" w:cs="Times New Roman"/>
          <w:sz w:val="28"/>
        </w:rPr>
        <w:t>A Strategic Framework Describing the Eight Stages of Successful Social Movements</w:t>
      </w:r>
    </w:p>
    <w:p w:rsidR="00856E39" w:rsidRDefault="00856E39" w:rsidP="00460899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William </w:t>
      </w:r>
      <w:r w:rsidR="00C17D93">
        <w:rPr>
          <w:rFonts w:ascii="Times New Roman" w:hAnsi="Times New Roman" w:cs="Times New Roman"/>
        </w:rPr>
        <w:t xml:space="preserve">(Bill) </w:t>
      </w:r>
      <w:r>
        <w:rPr>
          <w:rFonts w:ascii="Times New Roman" w:hAnsi="Times New Roman" w:cs="Times New Roman"/>
        </w:rPr>
        <w:t>Moyer, Spring 1987</w:t>
      </w:r>
    </w:p>
    <w:p w:rsidR="00856E39" w:rsidRDefault="00856E39" w:rsidP="00856E3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90"/>
        <w:gridCol w:w="3240"/>
        <w:gridCol w:w="4320"/>
        <w:gridCol w:w="4140"/>
      </w:tblGrid>
      <w:tr w:rsidR="00856E39" w:rsidTr="00460899">
        <w:tc>
          <w:tcPr>
            <w:tcW w:w="738" w:type="dxa"/>
          </w:tcPr>
          <w:p w:rsidR="00856E39" w:rsidRPr="00856E39" w:rsidRDefault="00856E39" w:rsidP="00856E3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56E39">
              <w:rPr>
                <w:rFonts w:ascii="Times New Roman" w:hAnsi="Times New Roman" w:cs="Times New Roman"/>
                <w:b/>
              </w:rPr>
              <w:t>Stage</w:t>
            </w:r>
          </w:p>
        </w:tc>
        <w:tc>
          <w:tcPr>
            <w:tcW w:w="1890" w:type="dxa"/>
          </w:tcPr>
          <w:p w:rsidR="00856E39" w:rsidRPr="00856E39" w:rsidRDefault="00856E39" w:rsidP="00856E3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56E39">
              <w:rPr>
                <w:rFonts w:ascii="Times New Roman" w:hAnsi="Times New Roman" w:cs="Times New Roman"/>
                <w:b/>
              </w:rPr>
              <w:t>Stage Name</w:t>
            </w:r>
          </w:p>
        </w:tc>
        <w:tc>
          <w:tcPr>
            <w:tcW w:w="3240" w:type="dxa"/>
          </w:tcPr>
          <w:p w:rsidR="00856E39" w:rsidRPr="00856E39" w:rsidRDefault="00856E39" w:rsidP="00856E3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56E39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4320" w:type="dxa"/>
          </w:tcPr>
          <w:p w:rsidR="00856E39" w:rsidRPr="00856E39" w:rsidRDefault="00856E39" w:rsidP="00856E3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56E39">
              <w:rPr>
                <w:rFonts w:ascii="Times New Roman" w:hAnsi="Times New Roman" w:cs="Times New Roman"/>
                <w:b/>
              </w:rPr>
              <w:t>Opposition</w:t>
            </w:r>
          </w:p>
        </w:tc>
        <w:tc>
          <w:tcPr>
            <w:tcW w:w="4140" w:type="dxa"/>
          </w:tcPr>
          <w:p w:rsidR="00856E39" w:rsidRPr="00856E39" w:rsidRDefault="00856E39" w:rsidP="00856E39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856E39">
              <w:rPr>
                <w:rFonts w:ascii="Times New Roman" w:hAnsi="Times New Roman" w:cs="Times New Roman"/>
                <w:b/>
              </w:rPr>
              <w:t>Powerholders</w:t>
            </w:r>
            <w:proofErr w:type="spellEnd"/>
          </w:p>
        </w:tc>
      </w:tr>
      <w:tr w:rsidR="00856E39" w:rsidTr="00460899">
        <w:tc>
          <w:tcPr>
            <w:tcW w:w="738" w:type="dxa"/>
          </w:tcPr>
          <w:p w:rsidR="00856E39" w:rsidRPr="00C17D93" w:rsidRDefault="00856E39" w:rsidP="00C17D9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17D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0" w:type="dxa"/>
          </w:tcPr>
          <w:p w:rsidR="00856E39" w:rsidRDefault="00856E39" w:rsidP="00856E3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E2AA9">
              <w:rPr>
                <w:rFonts w:ascii="Times New Roman" w:hAnsi="Times New Roman" w:cs="Times New Roman"/>
                <w:b/>
              </w:rPr>
              <w:t>Normal Times</w:t>
            </w:r>
          </w:p>
          <w:p w:rsidR="002E5563" w:rsidRDefault="002E5563" w:rsidP="00856E3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E5563" w:rsidRDefault="002E5563" w:rsidP="00856E3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E5563" w:rsidRDefault="002E5563" w:rsidP="00856E3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E5563" w:rsidRPr="002E5563" w:rsidRDefault="002E5563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15%</w:t>
            </w:r>
          </w:p>
        </w:tc>
        <w:tc>
          <w:tcPr>
            <w:tcW w:w="3240" w:type="dxa"/>
          </w:tcPr>
          <w:p w:rsidR="00856E39" w:rsidRDefault="00BB29EF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Conditions that violate widely held</w:t>
            </w:r>
            <w:r w:rsidR="00215AC6">
              <w:rPr>
                <w:rFonts w:ascii="Times New Roman" w:hAnsi="Times New Roman" w:cs="Times New Roman"/>
              </w:rPr>
              <w:t xml:space="preserve"> cherished human values; maintained by the policies of public and private </w:t>
            </w:r>
            <w:proofErr w:type="spellStart"/>
            <w:r w:rsidR="00215AC6">
              <w:rPr>
                <w:rFonts w:ascii="Times New Roman" w:hAnsi="Times New Roman" w:cs="Times New Roman"/>
              </w:rPr>
              <w:t>powerholders</w:t>
            </w:r>
            <w:proofErr w:type="spellEnd"/>
            <w:r w:rsidR="00215AC6">
              <w:rPr>
                <w:rFonts w:ascii="Times New Roman" w:hAnsi="Times New Roman" w:cs="Times New Roman"/>
              </w:rPr>
              <w:t xml:space="preserve"> and a majority of public opinion; relatively unnoticed</w:t>
            </w:r>
          </w:p>
        </w:tc>
        <w:tc>
          <w:tcPr>
            <w:tcW w:w="4320" w:type="dxa"/>
          </w:tcPr>
          <w:p w:rsidR="00856E39" w:rsidRDefault="00215AC6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kinds of opposition – professional opposition organizations (POOs), principled dissent groups, &amp; grass root groups</w:t>
            </w:r>
          </w:p>
        </w:tc>
        <w:tc>
          <w:tcPr>
            <w:tcW w:w="4140" w:type="dxa"/>
          </w:tcPr>
          <w:p w:rsidR="00856E39" w:rsidRDefault="00215AC6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promote policies that support the interests of society’s privileged and powerful; which violate values of society as a whole; keep policies out of public spotlight and off society’s agenda of contested issues</w:t>
            </w:r>
          </w:p>
        </w:tc>
      </w:tr>
      <w:tr w:rsidR="00856E39" w:rsidTr="00460899">
        <w:tc>
          <w:tcPr>
            <w:tcW w:w="738" w:type="dxa"/>
          </w:tcPr>
          <w:p w:rsidR="00856E39" w:rsidRPr="00C17D93" w:rsidRDefault="00856E39" w:rsidP="00C17D9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17D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0" w:type="dxa"/>
          </w:tcPr>
          <w:p w:rsidR="00856E39" w:rsidRDefault="00856E39" w:rsidP="00856E3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E2AA9">
              <w:rPr>
                <w:rFonts w:ascii="Times New Roman" w:hAnsi="Times New Roman" w:cs="Times New Roman"/>
                <w:b/>
              </w:rPr>
              <w:t>Prove the Failure of Institutions</w:t>
            </w:r>
          </w:p>
          <w:p w:rsidR="002E5563" w:rsidRDefault="002E5563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E5563" w:rsidRDefault="002E5563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E5563" w:rsidRDefault="002E5563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E5563" w:rsidRDefault="002E5563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E5563" w:rsidRPr="002E5563" w:rsidRDefault="002E5563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20%</w:t>
            </w:r>
          </w:p>
        </w:tc>
        <w:tc>
          <w:tcPr>
            <w:tcW w:w="3240" w:type="dxa"/>
          </w:tcPr>
          <w:p w:rsidR="00856E39" w:rsidRDefault="006E2AA9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public begins to realize that government policies violate human values and beliefs, and that authorities deceive the public and govern unfairly.</w:t>
            </w:r>
          </w:p>
        </w:tc>
        <w:tc>
          <w:tcPr>
            <w:tcW w:w="4320" w:type="dxa"/>
          </w:tcPr>
          <w:p w:rsidR="00856E39" w:rsidRDefault="006E2AA9" w:rsidP="006E2A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Starts proving that </w:t>
            </w:r>
            <w:proofErr w:type="spellStart"/>
            <w:r>
              <w:rPr>
                <w:rFonts w:ascii="Times New Roman" w:hAnsi="Times New Roman" w:cs="Times New Roman"/>
              </w:rPr>
              <w:t>powerholders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are preventing the democratic system from working:</w:t>
            </w:r>
          </w:p>
          <w:p w:rsidR="006E2AA9" w:rsidRDefault="006E2AA9" w:rsidP="006E2AA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Undertake research</w:t>
            </w:r>
          </w:p>
          <w:p w:rsidR="006E2AA9" w:rsidRDefault="006E2AA9" w:rsidP="006E2AA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Testify &amp; undertake challenges</w:t>
            </w:r>
          </w:p>
          <w:p w:rsidR="006E2AA9" w:rsidRDefault="006E2AA9" w:rsidP="006E2AA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 there are “kangaroo courts”</w:t>
            </w:r>
          </w:p>
          <w:p w:rsidR="006E2AA9" w:rsidRDefault="006E2AA9" w:rsidP="006E2AA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 suits in the courts</w:t>
            </w:r>
          </w:p>
          <w:p w:rsidR="006E2AA9" w:rsidRDefault="006E2AA9" w:rsidP="006E2AA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POOs take concerns to decision makers</w:t>
            </w:r>
          </w:p>
        </w:tc>
        <w:tc>
          <w:tcPr>
            <w:tcW w:w="4140" w:type="dxa"/>
          </w:tcPr>
          <w:p w:rsidR="00856E39" w:rsidRDefault="006E2AA9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fight the opposition through the normal channels, usually winning easily</w:t>
            </w:r>
            <w:r w:rsidR="00136AF3">
              <w:rPr>
                <w:rFonts w:ascii="Times New Roman" w:hAnsi="Times New Roman" w:cs="Times New Roman"/>
              </w:rPr>
              <w:t>, and continue the policies.  They control the media and can keep the potential problems out of public view.</w:t>
            </w:r>
          </w:p>
        </w:tc>
      </w:tr>
      <w:tr w:rsidR="00856E39" w:rsidTr="00460899">
        <w:tc>
          <w:tcPr>
            <w:tcW w:w="738" w:type="dxa"/>
          </w:tcPr>
          <w:p w:rsidR="00856E39" w:rsidRPr="00C17D93" w:rsidRDefault="00856E39" w:rsidP="00C17D9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17D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0" w:type="dxa"/>
          </w:tcPr>
          <w:p w:rsidR="00856E39" w:rsidRDefault="00856E39" w:rsidP="00856E3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36AF3">
              <w:rPr>
                <w:rFonts w:ascii="Times New Roman" w:hAnsi="Times New Roman" w:cs="Times New Roman"/>
                <w:b/>
              </w:rPr>
              <w:t>Ripening Conditions</w:t>
            </w:r>
          </w:p>
          <w:p w:rsidR="002E5563" w:rsidRDefault="002E5563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E5563" w:rsidRDefault="002E5563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E5563" w:rsidRDefault="002E5563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E5563" w:rsidRDefault="002E5563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E5563" w:rsidRPr="002E5563" w:rsidRDefault="004D6516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240" w:type="dxa"/>
          </w:tcPr>
          <w:p w:rsidR="00856E39" w:rsidRDefault="00136AF3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“take-off” of a new social movement has preconditions that built up over many years; a growing discontent of victims and allies; a building of anonymous grass roots opposition</w:t>
            </w:r>
          </w:p>
        </w:tc>
        <w:tc>
          <w:tcPr>
            <w:tcW w:w="4320" w:type="dxa"/>
          </w:tcPr>
          <w:p w:rsidR="00856E39" w:rsidRDefault="00136AF3" w:rsidP="00136AF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growing understanding of the seriousness of the problem</w:t>
            </w:r>
          </w:p>
          <w:p w:rsidR="00136AF3" w:rsidRDefault="00136AF3" w:rsidP="00136AF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people start new autonomous groups separate from POOs</w:t>
            </w:r>
          </w:p>
          <w:p w:rsidR="00136AF3" w:rsidRDefault="00136AF3" w:rsidP="00136AF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local demonstrations and nonviolent action</w:t>
            </w:r>
          </w:p>
          <w:p w:rsidR="00136AF3" w:rsidRDefault="00136AF3" w:rsidP="00136AF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Pre-existing networks and groups need to become available</w:t>
            </w:r>
          </w:p>
        </w:tc>
        <w:tc>
          <w:tcPr>
            <w:tcW w:w="4140" w:type="dxa"/>
          </w:tcPr>
          <w:p w:rsidR="00856E39" w:rsidRDefault="001A0FF8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Irritated and relatively unconcerned</w:t>
            </w:r>
          </w:p>
          <w:p w:rsidR="001A0FF8" w:rsidRDefault="001A0FF8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A0FF8" w:rsidRDefault="001A0FF8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official policies remain publically believed and </w:t>
            </w:r>
            <w:proofErr w:type="spellStart"/>
            <w:r>
              <w:rPr>
                <w:rFonts w:ascii="Times New Roman" w:hAnsi="Times New Roman" w:cs="Times New Roman"/>
              </w:rPr>
              <w:t>unchallended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56E39" w:rsidTr="00460899">
        <w:tc>
          <w:tcPr>
            <w:tcW w:w="738" w:type="dxa"/>
          </w:tcPr>
          <w:p w:rsidR="00856E39" w:rsidRPr="00C17D93" w:rsidRDefault="00856E39" w:rsidP="00C17D9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17D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90" w:type="dxa"/>
          </w:tcPr>
          <w:p w:rsidR="00856E39" w:rsidRDefault="00856E39" w:rsidP="00856E3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A0FF8">
              <w:rPr>
                <w:rFonts w:ascii="Times New Roman" w:hAnsi="Times New Roman" w:cs="Times New Roman"/>
                <w:b/>
              </w:rPr>
              <w:t>Social Movement Take-Off</w:t>
            </w:r>
          </w:p>
          <w:p w:rsidR="004D6516" w:rsidRDefault="004D6516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6516" w:rsidRDefault="004D6516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6516" w:rsidRDefault="004D6516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6516" w:rsidRDefault="004D6516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– 50%</w:t>
            </w:r>
          </w:p>
          <w:p w:rsidR="004D6516" w:rsidRPr="004D6516" w:rsidRDefault="004D6516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856E39" w:rsidRDefault="001A0FF8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Overnight everyone is talking about the previously unrecognized social problem.  Often starts with a highly publicized “trigger event” that shocks people, followed by a nonviolent campaign and large </w:t>
            </w:r>
            <w:r>
              <w:rPr>
                <w:rFonts w:ascii="Times New Roman" w:hAnsi="Times New Roman" w:cs="Times New Roman"/>
              </w:rPr>
              <w:lastRenderedPageBreak/>
              <w:t>rallies.  The public has a sense of moral outrage.</w:t>
            </w:r>
          </w:p>
          <w:p w:rsidR="00407F22" w:rsidRDefault="00407F22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7F22" w:rsidRDefault="00407F22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Take-off is the shortest stage.</w:t>
            </w:r>
          </w:p>
        </w:tc>
        <w:tc>
          <w:tcPr>
            <w:tcW w:w="4320" w:type="dxa"/>
          </w:tcPr>
          <w:p w:rsidR="00856E39" w:rsidRDefault="00984478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Must organize a dramatic nonviolent campaign immediately after the trigger event to keep the public spotlight on the problem and build social tension.</w:t>
            </w:r>
          </w:p>
          <w:p w:rsidR="00984478" w:rsidRDefault="00984478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84478" w:rsidRDefault="00984478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proofErr w:type="spellStart"/>
            <w:r>
              <w:rPr>
                <w:rFonts w:ascii="Times New Roman" w:hAnsi="Times New Roman" w:cs="Times New Roman"/>
              </w:rPr>
              <w:t>powerholders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ignore the demonstrations, their policies are prevented from being carried </w:t>
            </w:r>
            <w:r>
              <w:rPr>
                <w:rFonts w:ascii="Times New Roman" w:hAnsi="Times New Roman" w:cs="Times New Roman"/>
              </w:rPr>
              <w:lastRenderedPageBreak/>
              <w:t>out. If they respond with force and violence, it puts public sympathies with the demonstrators.</w:t>
            </w:r>
          </w:p>
          <w:p w:rsidR="00984478" w:rsidRDefault="00984478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in the new movement gives meaning to many peoples’ lives.</w:t>
            </w:r>
          </w:p>
        </w:tc>
        <w:tc>
          <w:tcPr>
            <w:tcW w:w="4140" w:type="dxa"/>
          </w:tcPr>
          <w:p w:rsidR="00856E39" w:rsidRDefault="001A0FF8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Shocked, upset, and angry that the genie is out of the bottle</w:t>
            </w:r>
            <w:r w:rsidR="0057505E">
              <w:rPr>
                <w:rFonts w:ascii="Times New Roman" w:hAnsi="Times New Roman" w:cs="Times New Roman"/>
              </w:rPr>
              <w:t>.  They take a hard line in defending their policies and criticizing the new movement, calling it radical, irresponsible and even communist-inspired or socialist.</w:t>
            </w:r>
          </w:p>
        </w:tc>
      </w:tr>
      <w:tr w:rsidR="00856E39" w:rsidTr="00460899">
        <w:tc>
          <w:tcPr>
            <w:tcW w:w="738" w:type="dxa"/>
          </w:tcPr>
          <w:p w:rsidR="00856E39" w:rsidRPr="00C17D93" w:rsidRDefault="00856E39" w:rsidP="00C17D9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17D93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890" w:type="dxa"/>
          </w:tcPr>
          <w:p w:rsidR="00856E39" w:rsidRDefault="00856E39" w:rsidP="00856E3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84478">
              <w:rPr>
                <w:rFonts w:ascii="Times New Roman" w:hAnsi="Times New Roman" w:cs="Times New Roman"/>
                <w:b/>
              </w:rPr>
              <w:t>Identity Crisis of Powerlessness</w:t>
            </w:r>
          </w:p>
          <w:p w:rsidR="004D6516" w:rsidRDefault="004D6516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6516" w:rsidRDefault="004D6516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6516" w:rsidRPr="004D6516" w:rsidRDefault="004D6516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240" w:type="dxa"/>
          </w:tcPr>
          <w:p w:rsidR="00856E39" w:rsidRDefault="00407F22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Many activists lose their faith that success is just around the corner and come to believe that it is never going to happen.</w:t>
            </w:r>
          </w:p>
        </w:tc>
        <w:tc>
          <w:tcPr>
            <w:tcW w:w="4320" w:type="dxa"/>
          </w:tcPr>
          <w:p w:rsidR="00856E39" w:rsidRDefault="00460899" w:rsidP="0046089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Belief that the movement is failing</w:t>
            </w:r>
          </w:p>
          <w:p w:rsidR="00460899" w:rsidRDefault="00460899" w:rsidP="0046089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Battle fatigue</w:t>
            </w:r>
          </w:p>
          <w:p w:rsidR="00460899" w:rsidRDefault="00460899" w:rsidP="0046089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Stuck in protest</w:t>
            </w:r>
          </w:p>
          <w:p w:rsidR="00460899" w:rsidRDefault="00460899" w:rsidP="0046089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Widespread burnout</w:t>
            </w:r>
          </w:p>
          <w:p w:rsidR="00460899" w:rsidRDefault="00460899" w:rsidP="0046089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Organizational crisis</w:t>
            </w:r>
          </w:p>
        </w:tc>
        <w:tc>
          <w:tcPr>
            <w:tcW w:w="4140" w:type="dxa"/>
          </w:tcPr>
          <w:p w:rsidR="00856E39" w:rsidRDefault="00460899" w:rsidP="00D639F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that the movement is dead, irrelevant or non-</w:t>
            </w:r>
            <w:r w:rsidR="00D639FC">
              <w:rPr>
                <w:rFonts w:ascii="Times New Roman" w:hAnsi="Times New Roman" w:cs="Times New Roman"/>
              </w:rPr>
              <w:t>existent</w:t>
            </w:r>
          </w:p>
          <w:p w:rsidR="00D639FC" w:rsidRDefault="00D639FC" w:rsidP="00D639F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Continues a hardline strategy</w:t>
            </w:r>
          </w:p>
          <w:p w:rsidR="00D639FC" w:rsidRDefault="00D639FC" w:rsidP="00D639F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Infiltrate the movement to get intelligence, disrupt</w:t>
            </w:r>
          </w:p>
          <w:p w:rsidR="00460899" w:rsidRDefault="00460899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56E39" w:rsidTr="00460899">
        <w:tc>
          <w:tcPr>
            <w:tcW w:w="738" w:type="dxa"/>
          </w:tcPr>
          <w:p w:rsidR="00856E39" w:rsidRPr="00C17D93" w:rsidRDefault="00856E39" w:rsidP="00C17D9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17D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0" w:type="dxa"/>
          </w:tcPr>
          <w:p w:rsidR="00856E39" w:rsidRDefault="00856E39" w:rsidP="00856E3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639FC">
              <w:rPr>
                <w:rFonts w:ascii="Times New Roman" w:hAnsi="Times New Roman" w:cs="Times New Roman"/>
                <w:b/>
              </w:rPr>
              <w:t>Majority Public Support</w:t>
            </w:r>
          </w:p>
          <w:p w:rsidR="004D6516" w:rsidRDefault="004D6516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6516" w:rsidRDefault="004D6516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6516" w:rsidRDefault="004D6516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6516" w:rsidRPr="004D6516" w:rsidRDefault="004D6516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– 75%</w:t>
            </w:r>
          </w:p>
        </w:tc>
        <w:tc>
          <w:tcPr>
            <w:tcW w:w="3240" w:type="dxa"/>
          </w:tcPr>
          <w:p w:rsidR="00856E39" w:rsidRDefault="00D639FC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conscious transformation from protest to long-term popular struggle which engages </w:t>
            </w:r>
            <w:r w:rsidR="007D26EC">
              <w:rPr>
                <w:rFonts w:ascii="Times New Roman" w:hAnsi="Times New Roman" w:cs="Times New Roman"/>
              </w:rPr>
              <w:t>those who were neutral or sympathetic</w:t>
            </w:r>
          </w:p>
        </w:tc>
        <w:tc>
          <w:tcPr>
            <w:tcW w:w="4320" w:type="dxa"/>
          </w:tcPr>
          <w:p w:rsidR="00856E39" w:rsidRDefault="007D26EC" w:rsidP="007D26E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Massive public education/conversion</w:t>
            </w:r>
          </w:p>
          <w:p w:rsidR="007D26EC" w:rsidRDefault="007D26EC" w:rsidP="007D26E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Broad-based pluralized movement</w:t>
            </w:r>
          </w:p>
          <w:p w:rsidR="007D26EC" w:rsidRDefault="007D26EC" w:rsidP="007D26E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Renewed use of mainstream political/social institutions</w:t>
            </w:r>
          </w:p>
          <w:p w:rsidR="007D26EC" w:rsidRDefault="007D26EC" w:rsidP="007D26E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 involvement programs</w:t>
            </w:r>
          </w:p>
          <w:p w:rsidR="007D26EC" w:rsidRDefault="007D26EC" w:rsidP="007D26E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 to new trigger events</w:t>
            </w:r>
          </w:p>
          <w:p w:rsidR="007D26EC" w:rsidRDefault="007D26EC" w:rsidP="007D26E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 alternatives, larger demands, and a new paradigm</w:t>
            </w:r>
          </w:p>
        </w:tc>
        <w:tc>
          <w:tcPr>
            <w:tcW w:w="4140" w:type="dxa"/>
          </w:tcPr>
          <w:p w:rsidR="00856E39" w:rsidRDefault="007D26EC" w:rsidP="00750E5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rhetoric about the threat of outside demons</w:t>
            </w:r>
          </w:p>
          <w:p w:rsidR="00750E53" w:rsidRDefault="00750E53" w:rsidP="00750E5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Switching strategies, stance, and policies as needed</w:t>
            </w:r>
          </w:p>
          <w:p w:rsidR="00750E53" w:rsidRDefault="00750E53" w:rsidP="00750E5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“negotiation process” without giving up important advantages</w:t>
            </w:r>
          </w:p>
        </w:tc>
      </w:tr>
      <w:tr w:rsidR="00856E39" w:rsidTr="00460899">
        <w:tc>
          <w:tcPr>
            <w:tcW w:w="738" w:type="dxa"/>
          </w:tcPr>
          <w:p w:rsidR="00856E39" w:rsidRPr="00C17D93" w:rsidRDefault="00856E39" w:rsidP="00C17D9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17D9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90" w:type="dxa"/>
          </w:tcPr>
          <w:p w:rsidR="00856E39" w:rsidRDefault="00856E39" w:rsidP="00856E3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50E53">
              <w:rPr>
                <w:rFonts w:ascii="Times New Roman" w:hAnsi="Times New Roman" w:cs="Times New Roman"/>
                <w:b/>
              </w:rPr>
              <w:t>Success</w:t>
            </w:r>
          </w:p>
          <w:p w:rsidR="004D6516" w:rsidRDefault="004D6516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6516" w:rsidRDefault="004D6516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6516" w:rsidRDefault="004D6516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6516" w:rsidRPr="004D6516" w:rsidRDefault="004D6516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3240" w:type="dxa"/>
          </w:tcPr>
          <w:p w:rsidR="00856E39" w:rsidRDefault="00750E53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new social consensus turns the tide and begins an endgame process leading to success:</w:t>
            </w:r>
          </w:p>
          <w:p w:rsidR="00750E53" w:rsidRDefault="00750E53" w:rsidP="00750E5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Dramatic showdown, or</w:t>
            </w:r>
          </w:p>
          <w:p w:rsidR="00750E53" w:rsidRDefault="00750E53" w:rsidP="00750E5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Quiet showdown w/victorious retreat, or</w:t>
            </w:r>
          </w:p>
          <w:p w:rsidR="00750E53" w:rsidRDefault="00750E53" w:rsidP="00750E5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Attrition over decades</w:t>
            </w:r>
          </w:p>
        </w:tc>
        <w:tc>
          <w:tcPr>
            <w:tcW w:w="4320" w:type="dxa"/>
          </w:tcPr>
          <w:p w:rsidR="00856E39" w:rsidRDefault="00FA2A76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Activists need to work hard to recognize the victory and their own role.</w:t>
            </w:r>
          </w:p>
          <w:p w:rsidR="00FA2A76" w:rsidRDefault="00FA2A76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A2A76" w:rsidRDefault="00FA2A76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Efforts carried out through the work of POOs and elites.</w:t>
            </w:r>
          </w:p>
        </w:tc>
        <w:tc>
          <w:tcPr>
            <w:tcW w:w="4140" w:type="dxa"/>
          </w:tcPr>
          <w:p w:rsidR="00856E39" w:rsidRDefault="00FA2A76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Majority of </w:t>
            </w:r>
            <w:proofErr w:type="spellStart"/>
            <w:r>
              <w:rPr>
                <w:rFonts w:ascii="Times New Roman" w:hAnsi="Times New Roman" w:cs="Times New Roman"/>
              </w:rPr>
              <w:t>powerholders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join the opposition view, while central </w:t>
            </w:r>
            <w:proofErr w:type="spellStart"/>
            <w:r>
              <w:rPr>
                <w:rFonts w:ascii="Times New Roman" w:hAnsi="Times New Roman" w:cs="Times New Roman"/>
              </w:rPr>
              <w:t>powerholders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are isolated and eventually defeated:</w:t>
            </w:r>
          </w:p>
          <w:p w:rsidR="00FA2A76" w:rsidRDefault="00FA2A76" w:rsidP="00FA2A7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Forced into making fatal mistakes</w:t>
            </w:r>
          </w:p>
          <w:p w:rsidR="00FA2A76" w:rsidRDefault="00FA2A76" w:rsidP="00FA2A7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Custer’s last stand</w:t>
            </w:r>
          </w:p>
          <w:p w:rsidR="00FA2A76" w:rsidRDefault="00FA2A76" w:rsidP="00FA2A76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Resort to extreme acts and repression</w:t>
            </w:r>
          </w:p>
        </w:tc>
      </w:tr>
      <w:tr w:rsidR="00856E39" w:rsidTr="00460899">
        <w:tc>
          <w:tcPr>
            <w:tcW w:w="738" w:type="dxa"/>
          </w:tcPr>
          <w:p w:rsidR="00856E39" w:rsidRPr="00C17D93" w:rsidRDefault="00856E39" w:rsidP="00C17D9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17D9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0" w:type="dxa"/>
          </w:tcPr>
          <w:p w:rsidR="00856E39" w:rsidRPr="00750E53" w:rsidRDefault="00856E39" w:rsidP="00856E3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50E53">
              <w:rPr>
                <w:rFonts w:ascii="Times New Roman" w:hAnsi="Times New Roman" w:cs="Times New Roman"/>
                <w:b/>
              </w:rPr>
              <w:t>Continuing the Struggle</w:t>
            </w:r>
          </w:p>
        </w:tc>
        <w:tc>
          <w:tcPr>
            <w:tcW w:w="3240" w:type="dxa"/>
          </w:tcPr>
          <w:p w:rsidR="00856E39" w:rsidRDefault="00FA2A76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success in Stage 7</w:t>
            </w:r>
            <w:r w:rsidR="002E5563">
              <w:rPr>
                <w:rFonts w:ascii="Times New Roman" w:hAnsi="Times New Roman" w:cs="Times New Roman"/>
              </w:rPr>
              <w:t xml:space="preserve"> is not the end but the basis for continuing the struggle and creating new beginnings.</w:t>
            </w:r>
          </w:p>
        </w:tc>
        <w:tc>
          <w:tcPr>
            <w:tcW w:w="4320" w:type="dxa"/>
          </w:tcPr>
          <w:p w:rsidR="00856E39" w:rsidRDefault="002E5563" w:rsidP="002E5563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Celebrate success</w:t>
            </w:r>
          </w:p>
          <w:p w:rsidR="002E5563" w:rsidRDefault="002E5563" w:rsidP="002E5563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Follow-up</w:t>
            </w:r>
          </w:p>
          <w:p w:rsidR="002E5563" w:rsidRDefault="002E5563" w:rsidP="002E5563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on achieving other demands</w:t>
            </w:r>
          </w:p>
          <w:p w:rsidR="002E5563" w:rsidRDefault="002E5563" w:rsidP="002E5563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social consciousness</w:t>
            </w:r>
          </w:p>
          <w:p w:rsidR="002E5563" w:rsidRDefault="002E5563" w:rsidP="002E5563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Beyond reform toward fundamental structural change</w:t>
            </w:r>
          </w:p>
        </w:tc>
        <w:tc>
          <w:tcPr>
            <w:tcW w:w="4140" w:type="dxa"/>
          </w:tcPr>
          <w:p w:rsidR="00856E39" w:rsidRDefault="002E5563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Most </w:t>
            </w:r>
            <w:proofErr w:type="spellStart"/>
            <w:r>
              <w:rPr>
                <w:rFonts w:ascii="Times New Roman" w:hAnsi="Times New Roman" w:cs="Times New Roman"/>
              </w:rPr>
              <w:t>powerholders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will be a part of the new social and political consensus.</w:t>
            </w:r>
          </w:p>
          <w:p w:rsidR="002E5563" w:rsidRDefault="002E5563" w:rsidP="00856E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Govt. bureaucracies might drag their feet or fail to follow through in carrying out new laws.</w:t>
            </w:r>
          </w:p>
          <w:p w:rsidR="002E5563" w:rsidRDefault="002E5563" w:rsidP="00856E3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56E39" w:rsidRDefault="00856E39" w:rsidP="00856E39">
      <w:pPr>
        <w:pStyle w:val="NoSpacing"/>
        <w:rPr>
          <w:rFonts w:ascii="Times New Roman" w:hAnsi="Times New Roman" w:cs="Times New Roman"/>
        </w:rPr>
      </w:pPr>
    </w:p>
    <w:p w:rsidR="00856E39" w:rsidRDefault="00856E39" w:rsidP="00856E39">
      <w:pPr>
        <w:pStyle w:val="NoSpacing"/>
        <w:rPr>
          <w:rFonts w:ascii="Times New Roman" w:hAnsi="Times New Roman" w:cs="Times New Roman"/>
        </w:rPr>
      </w:pPr>
    </w:p>
    <w:p w:rsidR="00856E39" w:rsidRPr="00856E39" w:rsidRDefault="00C17D93" w:rsidP="00C17D93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by Harold Fields</w:t>
      </w:r>
    </w:p>
    <w:sectPr w:rsidR="00856E39" w:rsidRPr="00856E39" w:rsidSect="00460899">
      <w:footerReference w:type="default" r:id="rId8"/>
      <w:pgSz w:w="15840" w:h="12240" w:orient="landscape"/>
      <w:pgMar w:top="1440" w:right="72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41" w:rsidRDefault="005C5E41" w:rsidP="00984478">
      <w:pPr>
        <w:spacing w:after="0" w:line="240" w:lineRule="auto"/>
      </w:pPr>
      <w:r>
        <w:separator/>
      </w:r>
    </w:p>
  </w:endnote>
  <w:endnote w:type="continuationSeparator" w:id="0">
    <w:p w:rsidR="005C5E41" w:rsidRDefault="005C5E41" w:rsidP="0098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513"/>
      <w:gridCol w:w="1447"/>
      <w:gridCol w:w="6512"/>
    </w:tblGrid>
    <w:tr w:rsidR="0098447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84478" w:rsidRDefault="0098447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84478" w:rsidRDefault="00984478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rPr>
              <w:rFonts w:eastAsiaTheme="minorEastAsia"/>
            </w:rPr>
            <w:fldChar w:fldCharType="begin"/>
          </w:r>
          <w:r>
            <w:instrText xml:space="preserve"> PAGE  \* MERGEFORMAT </w:instrText>
          </w:r>
          <w:r>
            <w:rPr>
              <w:rFonts w:eastAsiaTheme="minorEastAsia"/>
            </w:rPr>
            <w:fldChar w:fldCharType="separate"/>
          </w:r>
          <w:r w:rsidR="00B07955" w:rsidRPr="00B07955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84478" w:rsidRDefault="0098447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8447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84478" w:rsidRDefault="0098447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84478" w:rsidRDefault="0098447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84478" w:rsidRDefault="0098447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84478" w:rsidRDefault="00984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41" w:rsidRDefault="005C5E41" w:rsidP="00984478">
      <w:pPr>
        <w:spacing w:after="0" w:line="240" w:lineRule="auto"/>
      </w:pPr>
      <w:r>
        <w:separator/>
      </w:r>
    </w:p>
  </w:footnote>
  <w:footnote w:type="continuationSeparator" w:id="0">
    <w:p w:rsidR="005C5E41" w:rsidRDefault="005C5E41" w:rsidP="00984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0"/>
    <w:multiLevelType w:val="hybridMultilevel"/>
    <w:tmpl w:val="47C0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C2508"/>
    <w:multiLevelType w:val="hybridMultilevel"/>
    <w:tmpl w:val="DC1E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84010"/>
    <w:multiLevelType w:val="hybridMultilevel"/>
    <w:tmpl w:val="F1DE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D69"/>
    <w:multiLevelType w:val="hybridMultilevel"/>
    <w:tmpl w:val="5B0A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5AD2"/>
    <w:multiLevelType w:val="hybridMultilevel"/>
    <w:tmpl w:val="E366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12D24"/>
    <w:multiLevelType w:val="hybridMultilevel"/>
    <w:tmpl w:val="C284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64C53"/>
    <w:multiLevelType w:val="hybridMultilevel"/>
    <w:tmpl w:val="C60C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39"/>
    <w:rsid w:val="00136AF3"/>
    <w:rsid w:val="001A0FF8"/>
    <w:rsid w:val="00215AC6"/>
    <w:rsid w:val="002E5563"/>
    <w:rsid w:val="00407F22"/>
    <w:rsid w:val="00460899"/>
    <w:rsid w:val="004D6516"/>
    <w:rsid w:val="0057505E"/>
    <w:rsid w:val="005C5E41"/>
    <w:rsid w:val="005D6ECF"/>
    <w:rsid w:val="0069606F"/>
    <w:rsid w:val="006E2AA9"/>
    <w:rsid w:val="00750E53"/>
    <w:rsid w:val="007D26EC"/>
    <w:rsid w:val="00856E39"/>
    <w:rsid w:val="00984478"/>
    <w:rsid w:val="00B07955"/>
    <w:rsid w:val="00BB29EF"/>
    <w:rsid w:val="00C17D93"/>
    <w:rsid w:val="00C775F8"/>
    <w:rsid w:val="00D639FC"/>
    <w:rsid w:val="00E61A60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56E39"/>
    <w:pPr>
      <w:spacing w:after="0" w:line="240" w:lineRule="auto"/>
    </w:pPr>
  </w:style>
  <w:style w:type="table" w:styleId="TableGrid">
    <w:name w:val="Table Grid"/>
    <w:basedOn w:val="TableNormal"/>
    <w:uiPriority w:val="59"/>
    <w:rsid w:val="0085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78"/>
  </w:style>
  <w:style w:type="paragraph" w:styleId="Footer">
    <w:name w:val="footer"/>
    <w:basedOn w:val="Normal"/>
    <w:link w:val="FooterChar"/>
    <w:uiPriority w:val="99"/>
    <w:unhideWhenUsed/>
    <w:rsid w:val="0098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78"/>
  </w:style>
  <w:style w:type="character" w:customStyle="1" w:styleId="NoSpacingChar">
    <w:name w:val="No Spacing Char"/>
    <w:basedOn w:val="DefaultParagraphFont"/>
    <w:link w:val="NoSpacing"/>
    <w:uiPriority w:val="1"/>
    <w:rsid w:val="00984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56E39"/>
    <w:pPr>
      <w:spacing w:after="0" w:line="240" w:lineRule="auto"/>
    </w:pPr>
  </w:style>
  <w:style w:type="table" w:styleId="TableGrid">
    <w:name w:val="Table Grid"/>
    <w:basedOn w:val="TableNormal"/>
    <w:uiPriority w:val="59"/>
    <w:rsid w:val="0085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78"/>
  </w:style>
  <w:style w:type="paragraph" w:styleId="Footer">
    <w:name w:val="footer"/>
    <w:basedOn w:val="Normal"/>
    <w:link w:val="FooterChar"/>
    <w:uiPriority w:val="99"/>
    <w:unhideWhenUsed/>
    <w:rsid w:val="00984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78"/>
  </w:style>
  <w:style w:type="character" w:customStyle="1" w:styleId="NoSpacingChar">
    <w:name w:val="No Spacing Char"/>
    <w:basedOn w:val="DefaultParagraphFont"/>
    <w:link w:val="NoSpacing"/>
    <w:uiPriority w:val="1"/>
    <w:rsid w:val="0098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Fields</dc:creator>
  <cp:lastModifiedBy>Abel Wurmnest</cp:lastModifiedBy>
  <cp:revision>2</cp:revision>
  <dcterms:created xsi:type="dcterms:W3CDTF">2014-02-04T19:10:00Z</dcterms:created>
  <dcterms:modified xsi:type="dcterms:W3CDTF">2014-02-04T19:10:00Z</dcterms:modified>
</cp:coreProperties>
</file>