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FD" w:rsidRDefault="00C542FD">
      <w:bookmarkStart w:id="0" w:name="_GoBack"/>
      <w:bookmarkEnd w:id="0"/>
      <w:r>
        <w:t>COFIE</w:t>
      </w:r>
    </w:p>
    <w:p w:rsidR="005D0B08" w:rsidRDefault="00C542FD">
      <w:r>
        <w:t>What puzzles you about refugee resettlement?</w:t>
      </w:r>
    </w:p>
    <w:p w:rsidR="00C542FD" w:rsidRDefault="00C542FD" w:rsidP="00C542FD">
      <w:r>
        <w:sym w:font="Wingdings" w:char="F0FC"/>
      </w:r>
      <w:r>
        <w:sym w:font="Wingdings" w:char="F0FC"/>
      </w:r>
      <w:r>
        <w:sym w:font="Wingdings" w:char="F0FC"/>
      </w:r>
      <w:r>
        <w:t xml:space="preserve">Resistance </w:t>
      </w:r>
    </w:p>
    <w:p w:rsidR="00C542FD" w:rsidRDefault="00C542FD" w:rsidP="00C542FD">
      <w:r>
        <w:sym w:font="Wingdings" w:char="F0FC"/>
      </w:r>
      <w:r>
        <w:sym w:font="Wingdings" w:char="F0FC"/>
      </w:r>
      <w:r>
        <w:t>Lack of empathy-humanity</w:t>
      </w:r>
    </w:p>
    <w:p w:rsidR="00C542FD" w:rsidRDefault="00C542FD" w:rsidP="00C542FD">
      <w:r>
        <w:sym w:font="Wingdings" w:char="F0FC"/>
      </w:r>
      <w:r>
        <w:t>Bureaucracy and process – system</w:t>
      </w:r>
    </w:p>
    <w:p w:rsidR="00C542FD" w:rsidRDefault="00C542FD" w:rsidP="00C542FD">
      <w:r>
        <w:t>What’s the system – for services, what’s available?</w:t>
      </w:r>
    </w:p>
    <w:p w:rsidR="00C542FD" w:rsidRDefault="00C542FD" w:rsidP="00C542FD">
      <w:r>
        <w:t>Bad at it</w:t>
      </w:r>
    </w:p>
    <w:p w:rsidR="00C542FD" w:rsidRDefault="00C542FD" w:rsidP="00C542FD">
      <w:r>
        <w:t>Where to plug in?</w:t>
      </w:r>
    </w:p>
    <w:p w:rsidR="00C542FD" w:rsidRDefault="00C542FD" w:rsidP="00C542FD">
      <w:r>
        <w:t>Contributing to competition</w:t>
      </w:r>
    </w:p>
    <w:p w:rsidR="00C542FD" w:rsidRDefault="00C542FD" w:rsidP="00C542FD">
      <w:r>
        <w:t>Fear of refugees</w:t>
      </w:r>
    </w:p>
    <w:p w:rsidR="00C542FD" w:rsidRDefault="00C542FD" w:rsidP="00C542FD">
      <w:r>
        <w:t>Refugee camps – safety and health conditions</w:t>
      </w:r>
    </w:p>
    <w:p w:rsidR="00C542FD" w:rsidRDefault="00C542FD" w:rsidP="00C542FD">
      <w:r>
        <w:t>Denial of our own history</w:t>
      </w:r>
    </w:p>
    <w:p w:rsidR="00C542FD" w:rsidRDefault="00C542FD" w:rsidP="00C542FD">
      <w:r>
        <w:t>Culturally competent resources</w:t>
      </w:r>
    </w:p>
    <w:p w:rsidR="00C542FD" w:rsidRDefault="00C542FD" w:rsidP="00C542FD">
      <w:r>
        <w:t>Woman and girls (RISE)</w:t>
      </w:r>
    </w:p>
    <w:p w:rsidR="00C542FD" w:rsidRDefault="00C542FD" w:rsidP="00C542FD">
      <w:r>
        <w:t>Limit of time for services – “the cliff”</w:t>
      </w:r>
    </w:p>
    <w:sectPr w:rsidR="00C54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69D"/>
    <w:multiLevelType w:val="hybridMultilevel"/>
    <w:tmpl w:val="67CEC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FD"/>
    <w:rsid w:val="005D0B08"/>
    <w:rsid w:val="00C36335"/>
    <w:rsid w:val="00C542FD"/>
    <w:rsid w:val="00F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color w:val="222222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color w:val="222222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Anschutz Corporation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 Wismann-Horther</dc:creator>
  <cp:lastModifiedBy>Abel Wurmnest</cp:lastModifiedBy>
  <cp:revision>2</cp:revision>
  <dcterms:created xsi:type="dcterms:W3CDTF">2016-03-31T17:08:00Z</dcterms:created>
  <dcterms:modified xsi:type="dcterms:W3CDTF">2016-03-31T17:08:00Z</dcterms:modified>
</cp:coreProperties>
</file>